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42C1" w14:textId="77777777" w:rsidR="00597F80" w:rsidRDefault="00597F80" w:rsidP="00597F80">
      <w:pPr>
        <w:pStyle w:val="TituloDocumento"/>
      </w:pPr>
      <w:r>
        <w:t>Miércoles 16 de octubre</w:t>
      </w:r>
    </w:p>
    <w:p w14:paraId="7EF5CEA2" w14:textId="77777777" w:rsidR="00597F80" w:rsidRDefault="00597F80" w:rsidP="00597F80">
      <w:pPr>
        <w:pStyle w:val="ProgramaEvento"/>
      </w:pPr>
      <w:r>
        <w:rPr>
          <w:rStyle w:val="ProgramaHora"/>
        </w:rPr>
        <w:t>15.00 - 16.00 h.</w:t>
      </w:r>
      <w:r>
        <w:t xml:space="preserve">  Entrega de Documentación</w:t>
      </w:r>
    </w:p>
    <w:p w14:paraId="37052BF7" w14:textId="77777777" w:rsidR="00597F80" w:rsidRDefault="00597F80" w:rsidP="00597F80">
      <w:pPr>
        <w:pStyle w:val="ProgramaEvento"/>
      </w:pPr>
      <w:r>
        <w:rPr>
          <w:rStyle w:val="ProgramaHora"/>
        </w:rPr>
        <w:t>16.00 - 16.30 h.</w:t>
      </w:r>
      <w:r>
        <w:t xml:space="preserve">  Bienvenida e inauguración institucional</w:t>
      </w:r>
    </w:p>
    <w:p w14:paraId="5C747A2C" w14:textId="77777777" w:rsidR="00597F80" w:rsidRDefault="00597F80" w:rsidP="00597F80">
      <w:pPr>
        <w:pStyle w:val="ProgramaEvento"/>
      </w:pPr>
      <w:r>
        <w:rPr>
          <w:rStyle w:val="ProgramaHora"/>
        </w:rPr>
        <w:t>16.30 - 17.30 h.</w:t>
      </w:r>
      <w:r>
        <w:t xml:space="preserve">  Conferencia inaugural</w:t>
      </w:r>
    </w:p>
    <w:p w14:paraId="7B7FC2D9" w14:textId="77777777" w:rsidR="00597F80" w:rsidRDefault="00597F80" w:rsidP="00597F80">
      <w:pPr>
        <w:pStyle w:val="ProgramaEvento"/>
      </w:pPr>
      <w:r>
        <w:rPr>
          <w:rStyle w:val="ProgramaHora"/>
        </w:rPr>
        <w:t>17.30 - 18.30 h.</w:t>
      </w:r>
      <w:r>
        <w:t xml:space="preserve">  Sesión. Ética y humanización del cuidado</w:t>
      </w:r>
    </w:p>
    <w:p w14:paraId="6F62E901" w14:textId="77777777" w:rsidR="00597F80" w:rsidRDefault="00597F80" w:rsidP="00597F80">
      <w:pPr>
        <w:pStyle w:val="ProgramaEvento"/>
      </w:pPr>
      <w:r>
        <w:rPr>
          <w:rStyle w:val="ProgramaHora"/>
        </w:rPr>
        <w:t>18.30 - 19.30 h.</w:t>
      </w:r>
      <w:r>
        <w:t xml:space="preserve">  </w:t>
      </w:r>
      <w:proofErr w:type="spellStart"/>
      <w:r>
        <w:t>Cocktail</w:t>
      </w:r>
      <w:proofErr w:type="spellEnd"/>
      <w:r>
        <w:t xml:space="preserve"> de bienvenida</w:t>
      </w:r>
    </w:p>
    <w:p w14:paraId="4091B40A" w14:textId="77777777" w:rsidR="00597F80" w:rsidRDefault="00597F80" w:rsidP="00597F80">
      <w:pPr>
        <w:pStyle w:val="ProgramaEvento"/>
      </w:pPr>
      <w:r>
        <w:rPr>
          <w:rStyle w:val="ProgramaHora"/>
        </w:rPr>
        <w:t>20.00 - 21.00 h.</w:t>
      </w:r>
      <w:r>
        <w:t xml:space="preserve">  Misa en Basílica de San Juan de Dios</w:t>
      </w:r>
    </w:p>
    <w:p w14:paraId="30B4B408" w14:textId="77777777" w:rsidR="00597F80" w:rsidRDefault="00597F80" w:rsidP="00597F80">
      <w:pPr>
        <w:pStyle w:val="TituloDocumento"/>
      </w:pPr>
      <w:r>
        <w:t>Jueves 17 de octubre</w:t>
      </w:r>
    </w:p>
    <w:p w14:paraId="1F6B6CED" w14:textId="77777777" w:rsidR="00597F80" w:rsidRDefault="00597F80" w:rsidP="00597F80">
      <w:pPr>
        <w:pStyle w:val="ProgramaEvento"/>
      </w:pPr>
      <w:r>
        <w:rPr>
          <w:rStyle w:val="ProgramaHora"/>
        </w:rPr>
        <w:t>8.00 - 9.00 h.</w:t>
      </w:r>
      <w:r>
        <w:t xml:space="preserve">  Entrega de Documentación</w:t>
      </w:r>
    </w:p>
    <w:p w14:paraId="773E87A7" w14:textId="77777777" w:rsidR="00597F80" w:rsidRDefault="00597F80" w:rsidP="00597F80">
      <w:pPr>
        <w:pStyle w:val="ProgramaEvento"/>
      </w:pPr>
      <w:r>
        <w:rPr>
          <w:rStyle w:val="ProgramaHora"/>
        </w:rPr>
        <w:t>9.00 - 10.00 h.</w:t>
      </w:r>
      <w:r>
        <w:t xml:space="preserve">  Sesión. Cambios normativos en los cuidados de larga duración vs Pacto nacional por las personas dependientes ¿Es posible?</w:t>
      </w:r>
    </w:p>
    <w:p w14:paraId="34E6FD6A" w14:textId="77777777" w:rsidR="00597F80" w:rsidRDefault="00597F80" w:rsidP="00597F80">
      <w:pPr>
        <w:pStyle w:val="ProgramaEvento"/>
      </w:pPr>
      <w:r>
        <w:rPr>
          <w:rStyle w:val="ProgramaHora"/>
        </w:rPr>
        <w:t>10.00 - 11.30 h.</w:t>
      </w:r>
      <w:r>
        <w:t xml:space="preserve">  Sesión. Ética y valores en el cuidado y atención en centros residenciales. (Formación de profesionales, implicaciones para las personas mayores, calidad de los cuidados)</w:t>
      </w:r>
    </w:p>
    <w:p w14:paraId="1C94AD24" w14:textId="77777777" w:rsidR="00597F80" w:rsidRDefault="00597F80" w:rsidP="00597F80">
      <w:pPr>
        <w:pStyle w:val="ProgramaEvento"/>
      </w:pPr>
      <w:r>
        <w:rPr>
          <w:rStyle w:val="ProgramaHora"/>
        </w:rPr>
        <w:t>11.30 - 12.00 h.</w:t>
      </w:r>
      <w:r>
        <w:t xml:space="preserve">  Pausa Café</w:t>
      </w:r>
    </w:p>
    <w:p w14:paraId="0EC30B8F" w14:textId="77777777" w:rsidR="00597F80" w:rsidRDefault="00597F80" w:rsidP="00597F80">
      <w:pPr>
        <w:pStyle w:val="ProgramaEvento"/>
      </w:pPr>
      <w:r>
        <w:rPr>
          <w:rStyle w:val="ProgramaHora"/>
        </w:rPr>
        <w:t>12.00 - 14.00 h.</w:t>
      </w:r>
      <w:r>
        <w:t xml:space="preserve">  Talleres</w:t>
      </w:r>
    </w:p>
    <w:p w14:paraId="6B9F1961" w14:textId="77777777" w:rsidR="00597F80" w:rsidRDefault="00597F80" w:rsidP="00597F80">
      <w:pPr>
        <w:pStyle w:val="ProgramaTitulosNotasyDescripciones"/>
      </w:pPr>
      <w:r>
        <w:t>Nota</w:t>
      </w:r>
    </w:p>
    <w:p w14:paraId="519D936D" w14:textId="77777777" w:rsidR="00597F80" w:rsidRDefault="00597F80" w:rsidP="00597F80">
      <w:pPr>
        <w:pStyle w:val="ProgramaNotas"/>
      </w:pPr>
      <w:r>
        <w:t>Los inscritos podrán seleccionar talleres en septiembre. La asignación será por orden de llegada.</w:t>
      </w:r>
    </w:p>
    <w:p w14:paraId="252D99BC" w14:textId="77777777" w:rsidR="00597F80" w:rsidRDefault="00597F80" w:rsidP="00597F80">
      <w:pPr>
        <w:pStyle w:val="ProgramaEvento"/>
      </w:pPr>
      <w:r>
        <w:rPr>
          <w:rStyle w:val="ProgramaHora"/>
        </w:rPr>
        <w:t>14.00 - 16.00 h.</w:t>
      </w:r>
      <w:r>
        <w:t xml:space="preserve">  Comida</w:t>
      </w:r>
    </w:p>
    <w:p w14:paraId="616F92AB" w14:textId="77777777" w:rsidR="00597F80" w:rsidRDefault="00597F80" w:rsidP="00597F80">
      <w:pPr>
        <w:pStyle w:val="ProgramaEvento"/>
      </w:pPr>
      <w:r>
        <w:rPr>
          <w:rStyle w:val="ProgramaHora"/>
        </w:rPr>
        <w:t>16.00 - 17.30 h.</w:t>
      </w:r>
      <w:r>
        <w:t xml:space="preserve">  Comunicaciones Científicas</w:t>
      </w:r>
    </w:p>
    <w:p w14:paraId="105A8E01" w14:textId="77777777" w:rsidR="00597F80" w:rsidRDefault="00597F80" w:rsidP="00597F80">
      <w:pPr>
        <w:pStyle w:val="ProgramaEvento"/>
      </w:pPr>
      <w:r>
        <w:rPr>
          <w:rStyle w:val="ProgramaHora"/>
        </w:rPr>
        <w:t>16.00 - 17.30 h.</w:t>
      </w:r>
      <w:r>
        <w:t xml:space="preserve">  Sesión. Robótica asistencial e IA: ¿pueden contribuir a humanizar el cuidado?</w:t>
      </w:r>
    </w:p>
    <w:p w14:paraId="7D0674B5" w14:textId="77777777" w:rsidR="00597F80" w:rsidRDefault="00597F80" w:rsidP="00597F80">
      <w:pPr>
        <w:pStyle w:val="ProgramaEvento"/>
      </w:pPr>
      <w:r>
        <w:rPr>
          <w:rStyle w:val="ProgramaHora"/>
        </w:rPr>
        <w:lastRenderedPageBreak/>
        <w:t>17.30 - 18.00 h.</w:t>
      </w:r>
      <w:r>
        <w:t xml:space="preserve">  Pausa Café</w:t>
      </w:r>
    </w:p>
    <w:p w14:paraId="7BB8345E" w14:textId="77777777" w:rsidR="00597F80" w:rsidRDefault="00597F80" w:rsidP="00597F80">
      <w:pPr>
        <w:pStyle w:val="ProgramaEvento"/>
      </w:pPr>
      <w:r>
        <w:rPr>
          <w:rStyle w:val="ProgramaHora"/>
        </w:rPr>
        <w:t>18.00 - 19.30 h.</w:t>
      </w:r>
      <w:r>
        <w:t xml:space="preserve">  Sesión. Vivir en una residencia: experiencias de personas mayores y familiares</w:t>
      </w:r>
    </w:p>
    <w:p w14:paraId="64BDFAA6" w14:textId="77777777" w:rsidR="00597F80" w:rsidRDefault="00597F80" w:rsidP="00597F80">
      <w:pPr>
        <w:pStyle w:val="ProgramaEvento"/>
      </w:pPr>
      <w:r>
        <w:rPr>
          <w:rStyle w:val="ProgramaHora"/>
        </w:rPr>
        <w:t>20.30 - 23.00 h.</w:t>
      </w:r>
      <w:r>
        <w:t xml:space="preserve">  Cena de Hermandad</w:t>
      </w:r>
    </w:p>
    <w:p w14:paraId="67459FEC" w14:textId="77777777" w:rsidR="00597F80" w:rsidRDefault="00597F80" w:rsidP="00597F80">
      <w:pPr>
        <w:pStyle w:val="TituloDocumento"/>
      </w:pPr>
      <w:r>
        <w:t>Viernes 18 de octubre</w:t>
      </w:r>
    </w:p>
    <w:p w14:paraId="751516F8" w14:textId="77777777" w:rsidR="00597F80" w:rsidRDefault="00597F80" w:rsidP="00597F80">
      <w:pPr>
        <w:pStyle w:val="ProgramaEvento"/>
      </w:pPr>
      <w:r>
        <w:rPr>
          <w:rStyle w:val="ProgramaHora"/>
        </w:rPr>
        <w:t>9.00 - 10.00 h.</w:t>
      </w:r>
      <w:r>
        <w:t xml:space="preserve">  Sesión. La desinstitucionalización y sus efectos en el sector residencial, ¿tenemos los recursos necesarios?</w:t>
      </w:r>
    </w:p>
    <w:p w14:paraId="451F1A0F" w14:textId="77777777" w:rsidR="00597F80" w:rsidRDefault="00597F80" w:rsidP="00597F80">
      <w:pPr>
        <w:pStyle w:val="ProgramaEvento"/>
      </w:pPr>
      <w:r>
        <w:rPr>
          <w:rStyle w:val="ProgramaHora"/>
        </w:rPr>
        <w:t>10.00 - 12.00 h.</w:t>
      </w:r>
      <w:r>
        <w:t xml:space="preserve">  Talleres</w:t>
      </w:r>
    </w:p>
    <w:p w14:paraId="553795ED" w14:textId="77777777" w:rsidR="00597F80" w:rsidRDefault="00597F80" w:rsidP="00597F80">
      <w:pPr>
        <w:pStyle w:val="ProgramaTitulosNotasyDescripciones"/>
      </w:pPr>
      <w:r>
        <w:t>Nota</w:t>
      </w:r>
    </w:p>
    <w:p w14:paraId="507F9531" w14:textId="77777777" w:rsidR="00597F80" w:rsidRDefault="00597F80" w:rsidP="00597F80">
      <w:pPr>
        <w:pStyle w:val="ProgramaNotas"/>
      </w:pPr>
      <w:r>
        <w:t>Los inscritos podrán seleccionar talleres en septiembre. La asignación será por orden de llegada.</w:t>
      </w:r>
    </w:p>
    <w:p w14:paraId="498B4873" w14:textId="77777777" w:rsidR="00597F80" w:rsidRDefault="00597F80" w:rsidP="00597F80">
      <w:pPr>
        <w:pStyle w:val="ProgramaEvento"/>
      </w:pPr>
      <w:r>
        <w:rPr>
          <w:rStyle w:val="ProgramaHora"/>
        </w:rPr>
        <w:t>12.00 - 12.30 h.</w:t>
      </w:r>
      <w:r>
        <w:t xml:space="preserve">  Pausa Café</w:t>
      </w:r>
    </w:p>
    <w:p w14:paraId="7F6740D6" w14:textId="77777777" w:rsidR="00597F80" w:rsidRDefault="00597F80" w:rsidP="00597F80">
      <w:pPr>
        <w:pStyle w:val="ProgramaEvento"/>
      </w:pPr>
      <w:r>
        <w:rPr>
          <w:rStyle w:val="ProgramaHora"/>
        </w:rPr>
        <w:t>12.30 - 14.00 h.</w:t>
      </w:r>
      <w:r>
        <w:t xml:space="preserve">  Conferencia de Clausura</w:t>
      </w:r>
    </w:p>
    <w:p w14:paraId="372F4283" w14:textId="77777777" w:rsidR="00597F80" w:rsidRDefault="00597F80" w:rsidP="00597F80">
      <w:pPr>
        <w:pStyle w:val="ProgramaEvento"/>
      </w:pPr>
      <w:r>
        <w:rPr>
          <w:rStyle w:val="ProgramaHora"/>
        </w:rPr>
        <w:t>14.00 - 14.30 h.</w:t>
      </w:r>
      <w:r>
        <w:t xml:space="preserve">  Entrega de premios y clausura</w:t>
      </w:r>
    </w:p>
    <w:p w14:paraId="6C309A03" w14:textId="77777777" w:rsidR="00D00BBB" w:rsidRDefault="00D00BBB"/>
    <w:sectPr w:rsidR="00D00BBB" w:rsidSect="00454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720" w:bottom="1135" w:left="72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77EFA" w14:textId="77777777" w:rsidR="00892544" w:rsidRDefault="00892544" w:rsidP="00454717">
      <w:pPr>
        <w:spacing w:after="0" w:line="240" w:lineRule="auto"/>
      </w:pPr>
      <w:r>
        <w:separator/>
      </w:r>
    </w:p>
  </w:endnote>
  <w:endnote w:type="continuationSeparator" w:id="0">
    <w:p w14:paraId="6A5B2F6C" w14:textId="77777777" w:rsidR="00892544" w:rsidRDefault="00892544" w:rsidP="0045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2BF7B" w14:textId="77777777" w:rsidR="00837564" w:rsidRDefault="008375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E768" w14:textId="77777777" w:rsidR="00837564" w:rsidRDefault="008375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583F" w14:textId="77777777" w:rsidR="00837564" w:rsidRDefault="008375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7AE88" w14:textId="77777777" w:rsidR="00892544" w:rsidRDefault="00892544" w:rsidP="00454717">
      <w:pPr>
        <w:spacing w:after="0" w:line="240" w:lineRule="auto"/>
      </w:pPr>
      <w:r>
        <w:separator/>
      </w:r>
    </w:p>
  </w:footnote>
  <w:footnote w:type="continuationSeparator" w:id="0">
    <w:p w14:paraId="16CC8376" w14:textId="77777777" w:rsidR="00892544" w:rsidRDefault="00892544" w:rsidP="0045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2614" w14:textId="77777777" w:rsidR="00837564" w:rsidRDefault="008375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C33E" w14:textId="355EA96C" w:rsidR="00454717" w:rsidRDefault="0045471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9671AC" wp14:editId="1F3DEEA5">
          <wp:simplePos x="0" y="0"/>
          <wp:positionH relativeFrom="margin">
            <wp:posOffset>-457200</wp:posOffset>
          </wp:positionH>
          <wp:positionV relativeFrom="paragraph">
            <wp:posOffset>-437388</wp:posOffset>
          </wp:positionV>
          <wp:extent cx="7543796" cy="10662745"/>
          <wp:effectExtent l="0" t="0" r="635" b="571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96" cy="1066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657" w14:textId="77777777" w:rsidR="00837564" w:rsidRDefault="00837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17"/>
    <w:rsid w:val="00064EE3"/>
    <w:rsid w:val="000B6CE3"/>
    <w:rsid w:val="00155BB1"/>
    <w:rsid w:val="00183096"/>
    <w:rsid w:val="00263324"/>
    <w:rsid w:val="003C5AAD"/>
    <w:rsid w:val="00454717"/>
    <w:rsid w:val="00496CEC"/>
    <w:rsid w:val="00597F80"/>
    <w:rsid w:val="00785440"/>
    <w:rsid w:val="00837564"/>
    <w:rsid w:val="00846A8D"/>
    <w:rsid w:val="00892544"/>
    <w:rsid w:val="00896802"/>
    <w:rsid w:val="00AD681E"/>
    <w:rsid w:val="00C25B9D"/>
    <w:rsid w:val="00D00BBB"/>
    <w:rsid w:val="00D11B9B"/>
    <w:rsid w:val="00D43362"/>
    <w:rsid w:val="00DE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77547"/>
  <w15:chartTrackingRefBased/>
  <w15:docId w15:val="{DA6959E1-B00C-4740-B2E6-49A108A7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717"/>
  </w:style>
  <w:style w:type="paragraph" w:styleId="Piedepgina">
    <w:name w:val="footer"/>
    <w:basedOn w:val="Normal"/>
    <w:link w:val="PiedepginaCar"/>
    <w:uiPriority w:val="99"/>
    <w:unhideWhenUsed/>
    <w:rsid w:val="00454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717"/>
  </w:style>
  <w:style w:type="character" w:customStyle="1" w:styleId="ProgramaHora">
    <w:name w:val="Programa Hora"/>
    <w:basedOn w:val="Fuentedeprrafopredeter"/>
    <w:qFormat/>
    <w:rsid w:val="00597F80"/>
    <w:rPr>
      <w:rFonts w:cs="Times New Roman"/>
      <w:b/>
      <w:color w:val="FFFFFF"/>
      <w:sz w:val="28"/>
      <w:shd w:val="clear" w:color="auto" w:fill="004C90"/>
    </w:rPr>
  </w:style>
  <w:style w:type="paragraph" w:customStyle="1" w:styleId="ProgramaEvento">
    <w:name w:val="Programa Evento"/>
    <w:basedOn w:val="Normal"/>
    <w:qFormat/>
    <w:rsid w:val="00597F80"/>
    <w:pPr>
      <w:spacing w:before="240" w:after="0" w:line="288" w:lineRule="auto"/>
    </w:pPr>
    <w:rPr>
      <w:rFonts w:eastAsiaTheme="minorEastAsia" w:cs="Times New Roman"/>
      <w:b/>
      <w:color w:val="004C90"/>
      <w:sz w:val="28"/>
      <w:szCs w:val="20"/>
      <w:lang w:eastAsia="es-ES"/>
    </w:rPr>
  </w:style>
  <w:style w:type="paragraph" w:customStyle="1" w:styleId="ProgramaTitulosNotasyDescripciones">
    <w:name w:val="Programa Titulos Notas y Descripciones"/>
    <w:basedOn w:val="Normal"/>
    <w:qFormat/>
    <w:rsid w:val="00597F80"/>
    <w:pPr>
      <w:spacing w:after="72" w:line="288" w:lineRule="auto"/>
      <w:ind w:left="284"/>
    </w:pPr>
    <w:rPr>
      <w:rFonts w:eastAsiaTheme="minorEastAsia" w:cs="Times New Roman"/>
      <w:sz w:val="20"/>
      <w:szCs w:val="20"/>
      <w:u w:val="single"/>
      <w:lang w:eastAsia="es-ES"/>
    </w:rPr>
  </w:style>
  <w:style w:type="paragraph" w:customStyle="1" w:styleId="ProgramaNotas">
    <w:name w:val="Programa Notas"/>
    <w:basedOn w:val="Normal"/>
    <w:qFormat/>
    <w:rsid w:val="00597F80"/>
    <w:pPr>
      <w:spacing w:before="120" w:after="72" w:line="288" w:lineRule="auto"/>
      <w:ind w:left="278"/>
    </w:pPr>
    <w:rPr>
      <w:rFonts w:eastAsiaTheme="minorEastAsia" w:cs="Times New Roman"/>
      <w:sz w:val="20"/>
      <w:szCs w:val="20"/>
      <w:lang w:eastAsia="es-ES"/>
    </w:rPr>
  </w:style>
  <w:style w:type="paragraph" w:customStyle="1" w:styleId="TituloDocumento">
    <w:name w:val="Titulo Documento"/>
    <w:next w:val="Normal"/>
    <w:qFormat/>
    <w:rsid w:val="00597F80"/>
    <w:pPr>
      <w:pBdr>
        <w:top w:val="single" w:sz="36" w:space="0" w:color="404040"/>
        <w:bottom w:val="single" w:sz="36" w:space="0" w:color="404040"/>
      </w:pBdr>
      <w:shd w:val="clear" w:color="auto" w:fill="004C90"/>
      <w:spacing w:before="240" w:after="360" w:line="240" w:lineRule="auto"/>
      <w:jc w:val="center"/>
    </w:pPr>
    <w:rPr>
      <w:rFonts w:eastAsiaTheme="minorEastAsia" w:cs="Times New Roman"/>
      <w:b/>
      <w:color w:val="FFFFFF"/>
      <w:sz w:val="4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Ballesteros</dc:creator>
  <cp:keywords/>
  <dc:description/>
  <cp:lastModifiedBy>Lorena Pérez Fraigedo</cp:lastModifiedBy>
  <cp:revision>2</cp:revision>
  <dcterms:created xsi:type="dcterms:W3CDTF">2024-06-25T09:42:00Z</dcterms:created>
  <dcterms:modified xsi:type="dcterms:W3CDTF">2024-06-25T09:42:00Z</dcterms:modified>
</cp:coreProperties>
</file>